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3D11C2" w:rsidP="00217D91">
      <w:pPr>
        <w:rPr>
          <w:sz w:val="22"/>
        </w:rPr>
      </w:pPr>
      <w:proofErr w:type="gramStart"/>
      <w:r>
        <w:rPr>
          <w:sz w:val="22"/>
        </w:rPr>
        <w:t>August 22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Gallinat,</w:t>
      </w:r>
      <w:r w:rsidRPr="00BB08B8">
        <w:t xml:space="preserve"> Treasurer Stovak</w:t>
      </w:r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Dinse,</w:t>
      </w:r>
      <w:r w:rsidR="00125844">
        <w:t xml:space="preserve"> Lannen,</w:t>
      </w:r>
      <w:r w:rsidR="00CD1CBF">
        <w:t xml:space="preserve"> Mikus</w:t>
      </w:r>
      <w:r w:rsidR="00447EB8">
        <w:t xml:space="preserve"> </w:t>
      </w:r>
      <w:r w:rsidR="002E29CB" w:rsidRPr="00BB08B8">
        <w:t xml:space="preserve">and Verwey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  <w:r w:rsidR="008F37CD">
        <w:t xml:space="preserve"> and Woody Woodruff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350A0A" w:rsidRPr="009A7507" w:rsidRDefault="00217D91" w:rsidP="00E7689F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2A18C0" w:rsidRPr="000A59BD" w:rsidRDefault="000A59BD" w:rsidP="000A59BD">
      <w:pPr>
        <w:pStyle w:val="BodyText"/>
        <w:numPr>
          <w:ilvl w:val="0"/>
          <w:numId w:val="37"/>
        </w:numPr>
        <w:rPr>
          <w:u w:val="single"/>
        </w:rPr>
      </w:pPr>
      <w:r w:rsidRPr="0004310C">
        <w:rPr>
          <w:b/>
        </w:rPr>
        <w:t>Barker</w:t>
      </w:r>
      <w:r>
        <w:t xml:space="preserve"> reported</w:t>
      </w:r>
      <w:r w:rsidR="0004310C">
        <w:t xml:space="preserve"> on</w:t>
      </w:r>
      <w:r>
        <w:t xml:space="preserve"> the EDA meeting held on August 21, 2012</w:t>
      </w:r>
    </w:p>
    <w:p w:rsidR="000A59BD" w:rsidRPr="000A59BD" w:rsidRDefault="000A59BD" w:rsidP="000A59BD">
      <w:pPr>
        <w:pStyle w:val="BodyText"/>
        <w:numPr>
          <w:ilvl w:val="0"/>
          <w:numId w:val="37"/>
        </w:numPr>
        <w:rPr>
          <w:u w:val="single"/>
        </w:rPr>
      </w:pPr>
      <w:r w:rsidRPr="0004310C">
        <w:rPr>
          <w:b/>
        </w:rPr>
        <w:t>Barker</w:t>
      </w:r>
      <w:r>
        <w:t xml:space="preserve"> informed the Board of the County Commissioners concerns with the proposed meetings on the potential lawsuit against the EDDA</w:t>
      </w:r>
    </w:p>
    <w:p w:rsidR="000A59BD" w:rsidRPr="000A59BD" w:rsidRDefault="000A59BD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 w:rsidRPr="0004310C">
        <w:rPr>
          <w:b/>
        </w:rPr>
        <w:t>Lannen</w:t>
      </w:r>
      <w:proofErr w:type="spellEnd"/>
      <w:r>
        <w:t xml:space="preserve"> reported on the Isabella County Commissioner’s work session held on August 20, 2012</w:t>
      </w:r>
    </w:p>
    <w:p w:rsidR="000A59BD" w:rsidRPr="00B81E02" w:rsidRDefault="000A59BD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 w:rsidRPr="0004310C">
        <w:rPr>
          <w:b/>
        </w:rPr>
        <w:t>Verwey</w:t>
      </w:r>
      <w:proofErr w:type="spellEnd"/>
      <w:r>
        <w:t xml:space="preserve"> reported on the Isabella County Road Commission Meeting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D77F7A" w:rsidRDefault="00217D91" w:rsidP="00460A3B">
      <w:pPr>
        <w:pStyle w:val="Heading3"/>
      </w:pPr>
      <w:r>
        <w:t>Approval of Agenda</w:t>
      </w:r>
    </w:p>
    <w:p w:rsidR="00756749" w:rsidRDefault="000A59BD" w:rsidP="00217D91">
      <w:pPr>
        <w:pStyle w:val="BodyText"/>
      </w:pPr>
      <w:r>
        <w:t>Add under “Consent</w:t>
      </w:r>
      <w:r w:rsidR="0004310C">
        <w:t xml:space="preserve"> Agenda” E. Proposed EDDA Budget</w:t>
      </w:r>
      <w:r>
        <w:t xml:space="preserve"> Amendments</w:t>
      </w:r>
    </w:p>
    <w:p w:rsidR="000A59BD" w:rsidRDefault="000A59BD" w:rsidP="00217D91">
      <w:pPr>
        <w:pStyle w:val="BodyText"/>
      </w:pPr>
      <w:r>
        <w:t>Add under “Board Agenda” C. Meeting with Isabella County regarding proposed EDDA lawsuit</w:t>
      </w:r>
    </w:p>
    <w:p w:rsidR="000A59BD" w:rsidRPr="000A59BD" w:rsidRDefault="000A59BD" w:rsidP="00217D91">
      <w:pPr>
        <w:pStyle w:val="BodyText"/>
      </w:pPr>
      <w:proofErr w:type="spellStart"/>
      <w:r w:rsidRPr="000A59BD">
        <w:rPr>
          <w:b/>
        </w:rPr>
        <w:t>Lannen</w:t>
      </w:r>
      <w:proofErr w:type="spellEnd"/>
      <w:r w:rsidRPr="000A59BD">
        <w:rPr>
          <w:b/>
        </w:rPr>
        <w:t xml:space="preserve"> </w:t>
      </w:r>
      <w:r>
        <w:t xml:space="preserve">moved </w:t>
      </w:r>
      <w:proofErr w:type="spellStart"/>
      <w:r w:rsidRPr="000A59BD">
        <w:rPr>
          <w:b/>
        </w:rPr>
        <w:t>Dinse</w:t>
      </w:r>
      <w:proofErr w:type="spellEnd"/>
      <w:r>
        <w:t xml:space="preserve"> supported to approve the agenda as amended.  </w:t>
      </w:r>
      <w:r w:rsidRPr="000A59BD">
        <w:rPr>
          <w:b/>
        </w:rPr>
        <w:t>Ayes: all.  Motion carried</w:t>
      </w:r>
      <w:r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A1133E" w:rsidRDefault="00217D91" w:rsidP="00A1133E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A1133E" w:rsidRPr="00A1133E" w:rsidRDefault="00A1133E" w:rsidP="00A1133E">
      <w:pPr>
        <w:pStyle w:val="ListParagraph"/>
        <w:numPr>
          <w:ilvl w:val="0"/>
          <w:numId w:val="39"/>
        </w:numPr>
      </w:pPr>
      <w:r>
        <w:t>Lift Station #6 – Rural Development as of August 13, 2012 – Phase 1 Final Payments</w:t>
      </w:r>
    </w:p>
    <w:p w:rsidR="009A7507" w:rsidRDefault="00EE5EA3" w:rsidP="00460A3B">
      <w:pPr>
        <w:numPr>
          <w:ilvl w:val="0"/>
          <w:numId w:val="2"/>
        </w:numPr>
      </w:pPr>
      <w:r>
        <w:t>Minutes –</w:t>
      </w:r>
      <w:r w:rsidR="003D11C2">
        <w:t xml:space="preserve"> August 8, 2012 </w:t>
      </w:r>
      <w:r w:rsidR="00460A3B">
        <w:t>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B81E02" w:rsidRDefault="000A59BD" w:rsidP="009A7507">
      <w:pPr>
        <w:numPr>
          <w:ilvl w:val="0"/>
          <w:numId w:val="2"/>
        </w:numPr>
      </w:pPr>
      <w:r>
        <w:t>Proposed EDDA Budget Amendments</w:t>
      </w:r>
    </w:p>
    <w:p w:rsidR="000A59BD" w:rsidRDefault="000A59BD" w:rsidP="00DD4FC5">
      <w:pPr>
        <w:rPr>
          <w:b/>
        </w:rPr>
      </w:pPr>
      <w:proofErr w:type="spellStart"/>
      <w:r>
        <w:rPr>
          <w:b/>
        </w:rPr>
        <w:t>Gallinat</w:t>
      </w:r>
      <w:proofErr w:type="spellEnd"/>
      <w:r w:rsidR="002A18C0">
        <w:rPr>
          <w:b/>
        </w:rPr>
        <w:t xml:space="preserve"> </w:t>
      </w:r>
      <w:r w:rsidR="00FC6FD9">
        <w:t xml:space="preserve">moved </w:t>
      </w:r>
      <w:proofErr w:type="spellStart"/>
      <w:r>
        <w:rPr>
          <w:b/>
        </w:rPr>
        <w:t>Lannen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proofErr w:type="spellStart"/>
      <w:r>
        <w:rPr>
          <w:b/>
        </w:rPr>
        <w:t>Ayes</w:t>
      </w:r>
      <w:proofErr w:type="spellEnd"/>
      <w:r>
        <w:rPr>
          <w:b/>
        </w:rPr>
        <w:t>: 6</w:t>
      </w:r>
      <w:r w:rsidR="00B81E02">
        <w:rPr>
          <w:b/>
        </w:rPr>
        <w:t>.</w:t>
      </w:r>
      <w:r>
        <w:rPr>
          <w:b/>
        </w:rPr>
        <w:t xml:space="preserve">  </w:t>
      </w:r>
    </w:p>
    <w:p w:rsidR="00DD4FC5" w:rsidRPr="00B440B7" w:rsidRDefault="000A59BD" w:rsidP="00DD4FC5">
      <w:pPr>
        <w:rPr>
          <w:b/>
        </w:rPr>
      </w:pPr>
      <w:r>
        <w:rPr>
          <w:b/>
        </w:rPr>
        <w:t>Nays: 1</w:t>
      </w:r>
      <w:proofErr w:type="gramStart"/>
      <w:r>
        <w:rPr>
          <w:b/>
        </w:rPr>
        <w:t xml:space="preserve">.  </w:t>
      </w:r>
      <w:r w:rsidR="00FC6FD9" w:rsidRPr="00FC6FD9">
        <w:rPr>
          <w:b/>
        </w:rPr>
        <w:t>Motion</w:t>
      </w:r>
      <w:proofErr w:type="gramEnd"/>
      <w:r w:rsidR="00FC6FD9" w:rsidRPr="00FC6FD9">
        <w:rPr>
          <w:b/>
        </w:rPr>
        <w:t xml:space="preserve"> carrie</w:t>
      </w:r>
      <w:r w:rsidR="002A18C0">
        <w:rPr>
          <w:b/>
        </w:rPr>
        <w:t>d</w:t>
      </w:r>
      <w:r w:rsidR="00756749">
        <w:rPr>
          <w:b/>
        </w:rPr>
        <w:t>.</w:t>
      </w:r>
    </w:p>
    <w:p w:rsidR="00D77F7A" w:rsidRDefault="00D77F7A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Default="000A59BD" w:rsidP="00B440B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Adopt Ordinance 2012-05 – Fireworks Regulation</w:t>
      </w:r>
    </w:p>
    <w:p w:rsidR="00176AFF" w:rsidRPr="000A59BD" w:rsidRDefault="000A59BD" w:rsidP="000A59BD">
      <w:pPr>
        <w:ind w:left="645"/>
        <w:rPr>
          <w:b/>
        </w:rPr>
      </w:pPr>
      <w:proofErr w:type="spellStart"/>
      <w:r w:rsidRPr="000A59BD">
        <w:rPr>
          <w:b/>
        </w:rPr>
        <w:t>Dinse</w:t>
      </w:r>
      <w:proofErr w:type="spellEnd"/>
      <w:r w:rsidRPr="000A59BD">
        <w:rPr>
          <w:b/>
        </w:rPr>
        <w:t xml:space="preserve"> </w:t>
      </w:r>
      <w:r>
        <w:t xml:space="preserve">moved </w:t>
      </w:r>
      <w:proofErr w:type="spellStart"/>
      <w:r w:rsidRPr="000A59BD">
        <w:rPr>
          <w:b/>
        </w:rPr>
        <w:t>Mikus</w:t>
      </w:r>
      <w:proofErr w:type="spellEnd"/>
      <w:r w:rsidRPr="000A59BD">
        <w:rPr>
          <w:b/>
        </w:rPr>
        <w:t xml:space="preserve"> </w:t>
      </w:r>
      <w:r>
        <w:rPr>
          <w:b/>
        </w:rPr>
        <w:t>s</w:t>
      </w:r>
      <w:r>
        <w:t xml:space="preserve">upported to adopt Ordinance 2012-05 – Fireworks Regulation.  </w:t>
      </w:r>
      <w:r w:rsidRPr="000A59BD">
        <w:rPr>
          <w:b/>
        </w:rPr>
        <w:t xml:space="preserve">Roll call vote – Ayes: </w:t>
      </w:r>
      <w:proofErr w:type="spellStart"/>
      <w:r w:rsidRPr="000A59BD">
        <w:rPr>
          <w:b/>
        </w:rPr>
        <w:t>Dinse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Gallinat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Lannen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Mikus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Stovak</w:t>
      </w:r>
      <w:proofErr w:type="spellEnd"/>
      <w:r w:rsidRPr="000A59BD">
        <w:rPr>
          <w:b/>
        </w:rPr>
        <w:t xml:space="preserve"> and Barker.  Nays: </w:t>
      </w:r>
      <w:proofErr w:type="spellStart"/>
      <w:r w:rsidRPr="000A59BD">
        <w:rPr>
          <w:b/>
        </w:rPr>
        <w:t>Verwey</w:t>
      </w:r>
      <w:proofErr w:type="spellEnd"/>
      <w:r w:rsidRPr="000A59BD">
        <w:rPr>
          <w:b/>
        </w:rPr>
        <w:t>.  Ordinance declared adopted.</w:t>
      </w:r>
    </w:p>
    <w:p w:rsidR="00D46AC9" w:rsidRDefault="00D46AC9" w:rsidP="00176AFF"/>
    <w:p w:rsidR="00D46AC9" w:rsidRDefault="00D46AC9" w:rsidP="00176AFF"/>
    <w:p w:rsidR="00D46AC9" w:rsidRDefault="00D46AC9" w:rsidP="00176AFF"/>
    <w:p w:rsidR="00176AFF" w:rsidRDefault="00176AFF" w:rsidP="00176AFF">
      <w:pPr>
        <w:rPr>
          <w:b/>
        </w:rPr>
      </w:pPr>
      <w:r>
        <w:rPr>
          <w:b/>
        </w:rPr>
        <w:t xml:space="preserve">Board of Trustees                                                                                              </w:t>
      </w:r>
      <w:r w:rsidR="000A59BD">
        <w:rPr>
          <w:b/>
        </w:rPr>
        <w:t xml:space="preserve">    August 22</w:t>
      </w:r>
      <w:r w:rsidR="00D46AC9">
        <w:rPr>
          <w:b/>
        </w:rPr>
        <w:t>, 2012</w:t>
      </w:r>
    </w:p>
    <w:p w:rsidR="00176AFF" w:rsidRDefault="00176AFF" w:rsidP="00176AFF">
      <w:pPr>
        <w:rPr>
          <w:b/>
        </w:rPr>
      </w:pPr>
    </w:p>
    <w:p w:rsidR="00176AFF" w:rsidRPr="00176AFF" w:rsidRDefault="00176AFF" w:rsidP="00176AFF">
      <w:pPr>
        <w:rPr>
          <w:b/>
        </w:rPr>
      </w:pPr>
    </w:p>
    <w:p w:rsidR="00045A16" w:rsidRPr="0034762D" w:rsidRDefault="000A59BD" w:rsidP="00045A16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2013 Budget</w:t>
      </w:r>
    </w:p>
    <w:p w:rsidR="00B440B7" w:rsidRPr="000A59BD" w:rsidRDefault="000A59BD" w:rsidP="00D46AC9">
      <w:pPr>
        <w:ind w:left="645"/>
      </w:pPr>
      <w:r w:rsidRPr="000A59BD">
        <w:t>Brian Smith presented the 2013 proposed budget to the Board for their review</w:t>
      </w:r>
      <w:r>
        <w:t>.</w:t>
      </w:r>
    </w:p>
    <w:p w:rsidR="00D46AC9" w:rsidRDefault="00D46AC9" w:rsidP="00D46AC9">
      <w:pPr>
        <w:rPr>
          <w:b/>
        </w:rPr>
      </w:pPr>
    </w:p>
    <w:p w:rsidR="00D46AC9" w:rsidRPr="00D46AC9" w:rsidRDefault="000A59BD" w:rsidP="00D46AC9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Meeting with Isabella County Regarding EDDA Proposed Lawsuit</w:t>
      </w:r>
    </w:p>
    <w:p w:rsidR="00D46AC9" w:rsidRDefault="000A59BD" w:rsidP="00D46AC9">
      <w:pPr>
        <w:pStyle w:val="ListParagraph"/>
        <w:ind w:left="645"/>
      </w:pPr>
      <w:r>
        <w:rPr>
          <w:b/>
        </w:rPr>
        <w:t xml:space="preserve">Barker </w:t>
      </w:r>
      <w:r>
        <w:t>informed the Board that the Isabella County Intergovernmental Committee agrees to meet with the Township Intergovernmental Committee with the township manager and County Administrator present and no minutes.</w:t>
      </w:r>
    </w:p>
    <w:p w:rsidR="000A59BD" w:rsidRPr="000A59BD" w:rsidRDefault="000A59BD" w:rsidP="00D46AC9">
      <w:pPr>
        <w:pStyle w:val="ListParagraph"/>
        <w:ind w:left="645"/>
        <w:rPr>
          <w:b/>
        </w:rPr>
      </w:pPr>
      <w:proofErr w:type="spellStart"/>
      <w:r>
        <w:rPr>
          <w:b/>
        </w:rPr>
        <w:t>Galllinat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0A59BD">
        <w:rPr>
          <w:b/>
        </w:rPr>
        <w:t>Mikus</w:t>
      </w:r>
      <w:proofErr w:type="spellEnd"/>
      <w:r>
        <w:t xml:space="preserve"> supported to have the Township Intergovernmental Committee meet with the Isabella County Intergovernmental Committee with no special conditions. </w:t>
      </w:r>
      <w:r w:rsidRPr="000A59BD">
        <w:rPr>
          <w:b/>
        </w:rPr>
        <w:t xml:space="preserve">Roll call vote – Ayes: </w:t>
      </w:r>
      <w:proofErr w:type="spellStart"/>
      <w:r w:rsidRPr="000A59BD">
        <w:rPr>
          <w:b/>
        </w:rPr>
        <w:t>Dinse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Gallinat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Lannen</w:t>
      </w:r>
      <w:proofErr w:type="spellEnd"/>
      <w:r w:rsidRPr="000A59BD">
        <w:rPr>
          <w:b/>
        </w:rPr>
        <w:t xml:space="preserve">, </w:t>
      </w:r>
      <w:proofErr w:type="spellStart"/>
      <w:r w:rsidRPr="000A59BD">
        <w:rPr>
          <w:b/>
        </w:rPr>
        <w:t>Mikus</w:t>
      </w:r>
      <w:proofErr w:type="spellEnd"/>
      <w:r w:rsidRPr="000A59BD">
        <w:rPr>
          <w:b/>
        </w:rPr>
        <w:t xml:space="preserve"> and Barker.  Nays: </w:t>
      </w:r>
      <w:proofErr w:type="spellStart"/>
      <w:r w:rsidRPr="000A59BD">
        <w:rPr>
          <w:b/>
        </w:rPr>
        <w:t>Stovak</w:t>
      </w:r>
      <w:proofErr w:type="spellEnd"/>
      <w:r w:rsidRPr="000A59BD">
        <w:rPr>
          <w:b/>
        </w:rPr>
        <w:t xml:space="preserve"> and </w:t>
      </w:r>
      <w:proofErr w:type="spellStart"/>
      <w:r w:rsidRPr="000A59BD">
        <w:rPr>
          <w:b/>
        </w:rPr>
        <w:t>Verwey</w:t>
      </w:r>
      <w:proofErr w:type="spellEnd"/>
      <w:r w:rsidRPr="000A59BD">
        <w:rPr>
          <w:b/>
        </w:rPr>
        <w:t>.  Motion carried.</w:t>
      </w:r>
    </w:p>
    <w:p w:rsidR="00954607" w:rsidRDefault="00954607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945E6D" w:rsidRDefault="000A59BD" w:rsidP="000A59BD">
      <w:pPr>
        <w:pStyle w:val="ListParagraph"/>
        <w:numPr>
          <w:ilvl w:val="0"/>
          <w:numId w:val="38"/>
        </w:numPr>
      </w:pPr>
      <w:r>
        <w:t>William Dailey District 4 County Commissioner addressed the Board</w:t>
      </w:r>
    </w:p>
    <w:p w:rsidR="000A59BD" w:rsidRDefault="000A59BD" w:rsidP="000A59BD">
      <w:pPr>
        <w:pStyle w:val="ListParagraph"/>
        <w:numPr>
          <w:ilvl w:val="0"/>
          <w:numId w:val="38"/>
        </w:numPr>
      </w:pPr>
      <w:r>
        <w:t xml:space="preserve">Mark </w:t>
      </w:r>
      <w:proofErr w:type="spellStart"/>
      <w:r>
        <w:t>Ranzenberger</w:t>
      </w:r>
      <w:proofErr w:type="spellEnd"/>
      <w:r>
        <w:t xml:space="preserve"> addressed the Board regarding the Open Meetings Act</w:t>
      </w:r>
    </w:p>
    <w:p w:rsidR="00B529BF" w:rsidRPr="00B529BF" w:rsidRDefault="00B529BF" w:rsidP="00B529BF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AA2FFB" w:rsidRDefault="000A59BD" w:rsidP="0066140C">
      <w:pPr>
        <w:pStyle w:val="ListParagraph"/>
        <w:numPr>
          <w:ilvl w:val="0"/>
          <w:numId w:val="34"/>
        </w:num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>
        <w:t>commented on the no parking signs on Lincoln Road</w:t>
      </w:r>
    </w:p>
    <w:p w:rsidR="000A59BD" w:rsidRDefault="000A59BD" w:rsidP="00217D91">
      <w:pPr>
        <w:pStyle w:val="BodyTextIndent"/>
        <w:ind w:left="0"/>
        <w:rPr>
          <w:b/>
          <w:bCs/>
          <w:u w:val="single"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0A59BD">
        <w:rPr>
          <w:b/>
          <w:bCs/>
        </w:rPr>
        <w:t>8:20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BD" w:rsidRDefault="000A59BD" w:rsidP="007A75A5">
      <w:r>
        <w:separator/>
      </w:r>
    </w:p>
  </w:endnote>
  <w:endnote w:type="continuationSeparator" w:id="0">
    <w:p w:rsidR="000A59BD" w:rsidRDefault="000A59BD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0A59BD" w:rsidRDefault="00533966">
        <w:pPr>
          <w:pStyle w:val="Footer"/>
          <w:jc w:val="center"/>
        </w:pPr>
        <w:fldSimple w:instr=" PAGE   \* MERGEFORMAT ">
          <w:r w:rsidR="00A1133E">
            <w:rPr>
              <w:noProof/>
            </w:rPr>
            <w:t>1</w:t>
          </w:r>
        </w:fldSimple>
      </w:p>
    </w:sdtContent>
  </w:sdt>
  <w:p w:rsidR="000A59BD" w:rsidRDefault="000A59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BD" w:rsidRDefault="000A59BD" w:rsidP="007A75A5">
      <w:r>
        <w:separator/>
      </w:r>
    </w:p>
  </w:footnote>
  <w:footnote w:type="continuationSeparator" w:id="0">
    <w:p w:rsidR="000A59BD" w:rsidRDefault="000A59BD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2"/>
  </w:num>
  <w:num w:numId="5">
    <w:abstractNumId w:val="38"/>
  </w:num>
  <w:num w:numId="6">
    <w:abstractNumId w:val="32"/>
  </w:num>
  <w:num w:numId="7">
    <w:abstractNumId w:val="31"/>
  </w:num>
  <w:num w:numId="8">
    <w:abstractNumId w:val="17"/>
  </w:num>
  <w:num w:numId="9">
    <w:abstractNumId w:val="15"/>
  </w:num>
  <w:num w:numId="10">
    <w:abstractNumId w:val="28"/>
  </w:num>
  <w:num w:numId="11">
    <w:abstractNumId w:val="26"/>
  </w:num>
  <w:num w:numId="12">
    <w:abstractNumId w:val="37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7"/>
  </w:num>
  <w:num w:numId="18">
    <w:abstractNumId w:val="13"/>
  </w:num>
  <w:num w:numId="19">
    <w:abstractNumId w:val="2"/>
  </w:num>
  <w:num w:numId="20">
    <w:abstractNumId w:val="9"/>
  </w:num>
  <w:num w:numId="21">
    <w:abstractNumId w:val="34"/>
  </w:num>
  <w:num w:numId="22">
    <w:abstractNumId w:val="25"/>
  </w:num>
  <w:num w:numId="23">
    <w:abstractNumId w:val="4"/>
  </w:num>
  <w:num w:numId="24">
    <w:abstractNumId w:val="36"/>
  </w:num>
  <w:num w:numId="25">
    <w:abstractNumId w:val="8"/>
  </w:num>
  <w:num w:numId="26">
    <w:abstractNumId w:val="18"/>
  </w:num>
  <w:num w:numId="27">
    <w:abstractNumId w:val="22"/>
  </w:num>
  <w:num w:numId="28">
    <w:abstractNumId w:val="35"/>
  </w:num>
  <w:num w:numId="29">
    <w:abstractNumId w:val="3"/>
  </w:num>
  <w:num w:numId="30">
    <w:abstractNumId w:val="19"/>
  </w:num>
  <w:num w:numId="31">
    <w:abstractNumId w:val="33"/>
  </w:num>
  <w:num w:numId="32">
    <w:abstractNumId w:val="20"/>
  </w:num>
  <w:num w:numId="33">
    <w:abstractNumId w:val="16"/>
  </w:num>
  <w:num w:numId="34">
    <w:abstractNumId w:val="1"/>
  </w:num>
  <w:num w:numId="35">
    <w:abstractNumId w:val="5"/>
  </w:num>
  <w:num w:numId="36">
    <w:abstractNumId w:val="14"/>
  </w:num>
  <w:num w:numId="37">
    <w:abstractNumId w:val="30"/>
  </w:num>
  <w:num w:numId="38">
    <w:abstractNumId w:val="2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6D33"/>
    <w:rsid w:val="00091C79"/>
    <w:rsid w:val="00094F52"/>
    <w:rsid w:val="000A0C64"/>
    <w:rsid w:val="000A186B"/>
    <w:rsid w:val="000A59BD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72B60"/>
    <w:rsid w:val="00172E5F"/>
    <w:rsid w:val="00175119"/>
    <w:rsid w:val="00176AFF"/>
    <w:rsid w:val="00181318"/>
    <w:rsid w:val="00185830"/>
    <w:rsid w:val="001867BD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3469"/>
    <w:rsid w:val="001C627C"/>
    <w:rsid w:val="001C642F"/>
    <w:rsid w:val="001C7D15"/>
    <w:rsid w:val="001D03A9"/>
    <w:rsid w:val="001D7447"/>
    <w:rsid w:val="001E3104"/>
    <w:rsid w:val="001E5DE7"/>
    <w:rsid w:val="001E71E5"/>
    <w:rsid w:val="001F0AA7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3430"/>
    <w:rsid w:val="00373751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7025E"/>
    <w:rsid w:val="00480893"/>
    <w:rsid w:val="00480E2B"/>
    <w:rsid w:val="0048394A"/>
    <w:rsid w:val="004909F2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32F8"/>
    <w:rsid w:val="005452D7"/>
    <w:rsid w:val="005474E6"/>
    <w:rsid w:val="00547FD0"/>
    <w:rsid w:val="00551C2A"/>
    <w:rsid w:val="00553760"/>
    <w:rsid w:val="0055404B"/>
    <w:rsid w:val="00554338"/>
    <w:rsid w:val="005615E8"/>
    <w:rsid w:val="00561C7F"/>
    <w:rsid w:val="0056565F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140C"/>
    <w:rsid w:val="00664D52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098A"/>
    <w:rsid w:val="00721C1C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6749"/>
    <w:rsid w:val="00764921"/>
    <w:rsid w:val="007710A4"/>
    <w:rsid w:val="00771A7F"/>
    <w:rsid w:val="00772EF9"/>
    <w:rsid w:val="007736A6"/>
    <w:rsid w:val="007928C0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3DB9"/>
    <w:rsid w:val="00844BFA"/>
    <w:rsid w:val="00847C5F"/>
    <w:rsid w:val="00852CEE"/>
    <w:rsid w:val="00855831"/>
    <w:rsid w:val="00862A06"/>
    <w:rsid w:val="00884A8B"/>
    <w:rsid w:val="00884E7F"/>
    <w:rsid w:val="008B057D"/>
    <w:rsid w:val="008C474F"/>
    <w:rsid w:val="008C5229"/>
    <w:rsid w:val="008C6A20"/>
    <w:rsid w:val="008D27BA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6C17"/>
    <w:rsid w:val="00936E73"/>
    <w:rsid w:val="00936EF6"/>
    <w:rsid w:val="00937064"/>
    <w:rsid w:val="00942D75"/>
    <w:rsid w:val="009439A0"/>
    <w:rsid w:val="00943F1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3EE9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7EB7"/>
    <w:rsid w:val="00AF020A"/>
    <w:rsid w:val="00AF5753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3A6"/>
    <w:rsid w:val="00C20704"/>
    <w:rsid w:val="00C2228F"/>
    <w:rsid w:val="00C23DE3"/>
    <w:rsid w:val="00C24155"/>
    <w:rsid w:val="00C3048F"/>
    <w:rsid w:val="00C349DC"/>
    <w:rsid w:val="00C3752D"/>
    <w:rsid w:val="00C454F4"/>
    <w:rsid w:val="00C54517"/>
    <w:rsid w:val="00C559ED"/>
    <w:rsid w:val="00C565F2"/>
    <w:rsid w:val="00C71341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6F08"/>
    <w:rsid w:val="00F17D5C"/>
    <w:rsid w:val="00F22ED4"/>
    <w:rsid w:val="00F279D5"/>
    <w:rsid w:val="00F40150"/>
    <w:rsid w:val="00F57008"/>
    <w:rsid w:val="00F61A78"/>
    <w:rsid w:val="00F61BBC"/>
    <w:rsid w:val="00F71FF6"/>
    <w:rsid w:val="00F73B34"/>
    <w:rsid w:val="00F7517C"/>
    <w:rsid w:val="00F75FC9"/>
    <w:rsid w:val="00F9250B"/>
    <w:rsid w:val="00F93206"/>
    <w:rsid w:val="00F93FF0"/>
    <w:rsid w:val="00FA4517"/>
    <w:rsid w:val="00FA7A21"/>
    <w:rsid w:val="00FB1258"/>
    <w:rsid w:val="00FB5934"/>
    <w:rsid w:val="00FB7E50"/>
    <w:rsid w:val="00FC13E1"/>
    <w:rsid w:val="00FC2ABB"/>
    <w:rsid w:val="00FC2FFB"/>
    <w:rsid w:val="00FC4803"/>
    <w:rsid w:val="00FC6FD9"/>
    <w:rsid w:val="00FD2A54"/>
    <w:rsid w:val="00FD5786"/>
    <w:rsid w:val="00FD7BFB"/>
    <w:rsid w:val="00FE2834"/>
    <w:rsid w:val="00FE3C6C"/>
    <w:rsid w:val="00FE47D5"/>
    <w:rsid w:val="00FE6109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4</cp:revision>
  <cp:lastPrinted>2012-08-13T17:38:00Z</cp:lastPrinted>
  <dcterms:created xsi:type="dcterms:W3CDTF">2012-08-24T13:28:00Z</dcterms:created>
  <dcterms:modified xsi:type="dcterms:W3CDTF">2012-09-04T15:53:00Z</dcterms:modified>
</cp:coreProperties>
</file>